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57D6E6EA" w:rsidR="009045BA" w:rsidRPr="009045BA" w:rsidRDefault="00764776" w:rsidP="009045BA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第 二 届 </w:t>
      </w:r>
      <w:r w:rsidR="009322CB" w:rsidRPr="009322CB">
        <w:rPr>
          <w:rFonts w:hint="eastAsia"/>
          <w:b/>
          <w:bCs/>
          <w:sz w:val="32"/>
          <w:szCs w:val="36"/>
        </w:rPr>
        <w:t>环</w:t>
      </w:r>
      <w:r w:rsidR="009322CB" w:rsidRPr="009322CB">
        <w:rPr>
          <w:b/>
          <w:bCs/>
          <w:sz w:val="32"/>
          <w:szCs w:val="36"/>
        </w:rPr>
        <w:t xml:space="preserve"> 境 与 能 源 新 材 料 国 际 学 术 会 议</w:t>
      </w:r>
    </w:p>
    <w:p w14:paraId="0F3C5261" w14:textId="20A12744" w:rsidR="009045BA" w:rsidRPr="009045BA" w:rsidRDefault="009045BA" w:rsidP="009045BA">
      <w:pPr>
        <w:jc w:val="center"/>
      </w:pPr>
      <w:r w:rsidRPr="009045BA">
        <w:t>202</w:t>
      </w:r>
      <w:r w:rsidR="00764776">
        <w:t>4</w:t>
      </w:r>
      <w:r w:rsidRPr="009045BA">
        <w:rPr>
          <w:rFonts w:hint="eastAsia"/>
        </w:rPr>
        <w:t>年</w:t>
      </w:r>
      <w:r w:rsidR="00040AE0">
        <w:t>1</w:t>
      </w:r>
      <w:r w:rsidR="009322CB">
        <w:rPr>
          <w:rFonts w:hint="eastAsia"/>
        </w:rPr>
        <w:t>0</w:t>
      </w:r>
      <w:r w:rsidR="00DD5F10" w:rsidRPr="00DD5F10">
        <w:t xml:space="preserve">月 </w:t>
      </w:r>
      <w:r w:rsidR="00040AE0">
        <w:t>2</w:t>
      </w:r>
      <w:r w:rsidR="00764776">
        <w:t>3</w:t>
      </w:r>
      <w:r w:rsidR="009322CB">
        <w:rPr>
          <w:rFonts w:hint="eastAsia"/>
        </w:rPr>
        <w:t>-2</w:t>
      </w:r>
      <w:r w:rsidR="00764776">
        <w:t>5</w:t>
      </w:r>
      <w:r w:rsidR="00DD5F10" w:rsidRPr="00DD5F10">
        <w:t xml:space="preserve"> 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9045BA">
        <w:t>中国</w:t>
      </w:r>
      <w:r w:rsidRPr="009045BA">
        <w:rPr>
          <w:rFonts w:hint="eastAsia"/>
        </w:rPr>
        <w:t xml:space="preserve"> </w:t>
      </w:r>
      <w:r w:rsidR="00764776">
        <w:rPr>
          <w:rFonts w:hint="eastAsia"/>
        </w:rPr>
        <w:t>昆明</w:t>
      </w:r>
    </w:p>
    <w:p w14:paraId="7E011935" w14:textId="6C529FDA" w:rsidR="00570D41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9322CB" w:rsidRPr="00CA7237">
          <w:rPr>
            <w:rStyle w:val="a9"/>
          </w:rPr>
          <w:t>http://www.icnmee.com/</w:t>
        </w:r>
      </w:hyperlink>
      <w:r w:rsidR="009322CB">
        <w:rPr>
          <w:rFonts w:hint="eastAsia"/>
        </w:rPr>
        <w:t xml:space="preserve"> </w:t>
      </w:r>
      <w:r w:rsidR="00040AE0">
        <w:t xml:space="preserve"> </w:t>
      </w:r>
      <w:r w:rsidR="00DD5F10">
        <w:t xml:space="preserve"> </w:t>
      </w:r>
    </w:p>
    <w:p w14:paraId="50BC7269" w14:textId="04D241A1" w:rsidR="00100F46" w:rsidRDefault="00100F46" w:rsidP="009045BA">
      <w:pPr>
        <w:jc w:val="center"/>
      </w:pPr>
    </w:p>
    <w:p w14:paraId="5F125BB8" w14:textId="0D214043" w:rsidR="001355EB" w:rsidRDefault="001355EB" w:rsidP="00100F46">
      <w:pPr>
        <w:jc w:val="left"/>
      </w:pPr>
      <w:r>
        <w:rPr>
          <w:rFonts w:hint="eastAsia"/>
        </w:rPr>
        <w:t>感谢您对</w:t>
      </w:r>
      <w:r w:rsidR="009322CB">
        <w:t>NMEE</w:t>
      </w:r>
      <w:r w:rsidR="00DD5F10" w:rsidRPr="00DD5F10">
        <w:t xml:space="preserve"> </w:t>
      </w:r>
      <w:r w:rsidRPr="001355EB">
        <w:t>202</w:t>
      </w:r>
      <w:r w:rsidR="00764776">
        <w:t>4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14:paraId="045A6B74" w14:textId="77777777" w:rsidR="008E7E15" w:rsidRDefault="008E7E15" w:rsidP="00100F46">
      <w:pPr>
        <w:jc w:val="left"/>
      </w:pPr>
    </w:p>
    <w:p w14:paraId="5E43FE26" w14:textId="359C5355" w:rsidR="00872167" w:rsidRDefault="00872167" w:rsidP="00872167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填写须知：</w:t>
      </w:r>
    </w:p>
    <w:p w14:paraId="4935A18B" w14:textId="74FC37A3" w:rsidR="00872167" w:rsidRPr="00872167" w:rsidRDefault="00872167" w:rsidP="00872167">
      <w:pPr>
        <w:pStyle w:val="a7"/>
        <w:numPr>
          <w:ilvl w:val="1"/>
          <w:numId w:val="1"/>
        </w:numPr>
        <w:ind w:firstLineChars="0"/>
        <w:jc w:val="left"/>
      </w:pPr>
      <w:r w:rsidRPr="00805A6C">
        <w:rPr>
          <w:rFonts w:eastAsia="楷体" w:cstheme="minorHAnsi"/>
          <w:sz w:val="22"/>
          <w:lang w:val="en-GB"/>
        </w:rPr>
        <w:t>所有会议资料将据此表信息准备，如信息有更改，请在会前</w:t>
      </w:r>
      <w:r>
        <w:rPr>
          <w:rFonts w:eastAsia="楷体" w:cstheme="minorHAnsi"/>
          <w:sz w:val="22"/>
          <w:lang w:val="en-GB"/>
        </w:rPr>
        <w:t>15</w:t>
      </w:r>
      <w:r w:rsidRPr="00805A6C">
        <w:rPr>
          <w:rFonts w:eastAsia="楷体" w:cstheme="minorHAnsi"/>
          <w:sz w:val="22"/>
          <w:lang w:val="en-GB"/>
        </w:rPr>
        <w:t>日内告知会务组。</w:t>
      </w:r>
    </w:p>
    <w:p w14:paraId="3B080521" w14:textId="337A46D5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>本表格仅供一人使用，如有同行者，请另行下载表格填写。</w:t>
      </w:r>
    </w:p>
    <w:p w14:paraId="541139A8" w14:textId="43DD01A3" w:rsidR="008E7E15" w:rsidRPr="008E7E15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>每篇录用文章必须由至少一位作者在现场会议或线上会议公开展示，形式可以为海报展示，口头报告</w:t>
      </w:r>
      <w:r w:rsidR="00764776">
        <w:rPr>
          <w:rFonts w:eastAsia="楷体" w:cstheme="minorHAnsi" w:hint="eastAsia"/>
          <w:sz w:val="22"/>
          <w:lang w:val="en-GB"/>
        </w:rPr>
        <w:t xml:space="preserve"> </w:t>
      </w:r>
      <w:r w:rsidR="00764776">
        <w:rPr>
          <w:rFonts w:eastAsia="楷体" w:cstheme="minorHAnsi"/>
          <w:sz w:val="22"/>
          <w:lang w:val="en-GB"/>
        </w:rPr>
        <w:t xml:space="preserve"> </w:t>
      </w:r>
      <w:r w:rsidRPr="008E7E15">
        <w:rPr>
          <w:rFonts w:eastAsia="楷体" w:cstheme="minorHAnsi" w:hint="eastAsia"/>
          <w:sz w:val="22"/>
          <w:lang w:val="en-GB"/>
        </w:rPr>
        <w:t>展示，或者提前口头录屏展示。</w:t>
      </w:r>
    </w:p>
    <w:p w14:paraId="33DDD379" w14:textId="1094B1EB" w:rsidR="008E7E15" w:rsidRDefault="008E7E15" w:rsidP="008E7E15">
      <w:pPr>
        <w:pStyle w:val="a7"/>
        <w:numPr>
          <w:ilvl w:val="1"/>
          <w:numId w:val="1"/>
        </w:numPr>
        <w:ind w:firstLineChars="0"/>
        <w:jc w:val="left"/>
      </w:pPr>
      <w:r w:rsidRPr="008E7E15">
        <w:rPr>
          <w:rFonts w:eastAsia="楷体" w:cstheme="minorHAnsi" w:hint="eastAsia"/>
          <w:sz w:val="22"/>
          <w:lang w:val="en-GB"/>
        </w:rPr>
        <w:t>录用缴费</w:t>
      </w:r>
      <w:proofErr w:type="gramStart"/>
      <w:r w:rsidRPr="008E7E15">
        <w:rPr>
          <w:rFonts w:eastAsia="楷体" w:cstheme="minorHAnsi" w:hint="eastAsia"/>
          <w:sz w:val="22"/>
          <w:lang w:val="en-GB"/>
        </w:rPr>
        <w:t>且公开</w:t>
      </w:r>
      <w:proofErr w:type="gramEnd"/>
      <w:r w:rsidRPr="008E7E15">
        <w:rPr>
          <w:rFonts w:eastAsia="楷体" w:cstheme="minorHAnsi" w:hint="eastAsia"/>
          <w:sz w:val="22"/>
          <w:lang w:val="en-GB"/>
        </w:rPr>
        <w:t>展示的文章将在论文集中在线出版，线上与线下参会注册费相同</w:t>
      </w:r>
      <w:r>
        <w:rPr>
          <w:rFonts w:hint="eastAsia"/>
        </w:rPr>
        <w:t>。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0E336FA2"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14:paraId="0345E9EA" w14:textId="46ACFBCC"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14:paraId="0618F55A" w14:textId="65219F60"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F556412"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10725" w:type="dxa"/>
        <w:tblLook w:val="04A0" w:firstRow="1" w:lastRow="0" w:firstColumn="1" w:lastColumn="0" w:noHBand="0" w:noVBand="1"/>
      </w:tblPr>
      <w:tblGrid>
        <w:gridCol w:w="1739"/>
        <w:gridCol w:w="8986"/>
      </w:tblGrid>
      <w:tr w:rsidR="00EA75A2" w14:paraId="13FA4D20" w14:textId="77777777" w:rsidTr="00040AE0">
        <w:trPr>
          <w:trHeight w:val="380"/>
        </w:trPr>
        <w:tc>
          <w:tcPr>
            <w:tcW w:w="1739" w:type="dxa"/>
          </w:tcPr>
          <w:p w14:paraId="30213D28" w14:textId="76CA4F92"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986" w:type="dxa"/>
          </w:tcPr>
          <w:p w14:paraId="06340040" w14:textId="77777777" w:rsidR="00EA75A2" w:rsidRDefault="00EA75A2" w:rsidP="008E7E15">
            <w:pPr>
              <w:jc w:val="left"/>
            </w:pPr>
          </w:p>
        </w:tc>
      </w:tr>
      <w:tr w:rsidR="00EA75A2" w14:paraId="360BFCF7" w14:textId="77777777" w:rsidTr="00040AE0">
        <w:trPr>
          <w:trHeight w:val="400"/>
        </w:trPr>
        <w:tc>
          <w:tcPr>
            <w:tcW w:w="1739" w:type="dxa"/>
          </w:tcPr>
          <w:p w14:paraId="2897E40C" w14:textId="04F46288"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986" w:type="dxa"/>
          </w:tcPr>
          <w:p w14:paraId="66145BA0" w14:textId="77777777" w:rsidR="00EA75A2" w:rsidRDefault="00EA75A2" w:rsidP="008E7E15">
            <w:pPr>
              <w:jc w:val="left"/>
            </w:pPr>
          </w:p>
        </w:tc>
      </w:tr>
      <w:tr w:rsidR="00EA75A2" w14:paraId="7D4A07B8" w14:textId="77777777" w:rsidTr="00040AE0">
        <w:trPr>
          <w:trHeight w:val="380"/>
        </w:trPr>
        <w:tc>
          <w:tcPr>
            <w:tcW w:w="1739" w:type="dxa"/>
          </w:tcPr>
          <w:p w14:paraId="046D8F1C" w14:textId="4A5B9990"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986" w:type="dxa"/>
          </w:tcPr>
          <w:p w14:paraId="7A17C769" w14:textId="77777777" w:rsidR="00EA75A2" w:rsidRDefault="00EA75A2" w:rsidP="008E7E15">
            <w:pPr>
              <w:jc w:val="left"/>
            </w:pPr>
          </w:p>
        </w:tc>
      </w:tr>
      <w:tr w:rsidR="00EA75A2" w14:paraId="69385939" w14:textId="77777777" w:rsidTr="00040AE0">
        <w:trPr>
          <w:trHeight w:val="400"/>
        </w:trPr>
        <w:tc>
          <w:tcPr>
            <w:tcW w:w="1739" w:type="dxa"/>
          </w:tcPr>
          <w:p w14:paraId="1C17125C" w14:textId="371F0E18"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986" w:type="dxa"/>
          </w:tcPr>
          <w:p w14:paraId="3C281848" w14:textId="77777777" w:rsidR="00EA75A2" w:rsidRDefault="00EA75A2" w:rsidP="008E7E15">
            <w:pPr>
              <w:jc w:val="left"/>
            </w:pPr>
          </w:p>
        </w:tc>
      </w:tr>
      <w:tr w:rsidR="00EA75A2" w14:paraId="394BA814" w14:textId="77777777" w:rsidTr="00040AE0">
        <w:trPr>
          <w:trHeight w:val="380"/>
        </w:trPr>
        <w:tc>
          <w:tcPr>
            <w:tcW w:w="1739" w:type="dxa"/>
          </w:tcPr>
          <w:p w14:paraId="31C3BC18" w14:textId="3D6C6DF5"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986" w:type="dxa"/>
          </w:tcPr>
          <w:p w14:paraId="3D13BD22" w14:textId="77777777" w:rsidR="00EA75A2" w:rsidRDefault="00EA75A2" w:rsidP="008E7E15">
            <w:pPr>
              <w:jc w:val="left"/>
            </w:pPr>
          </w:p>
        </w:tc>
      </w:tr>
      <w:tr w:rsidR="00EA75A2" w14:paraId="29857D7B" w14:textId="77777777" w:rsidTr="00040AE0">
        <w:trPr>
          <w:trHeight w:val="400"/>
        </w:trPr>
        <w:tc>
          <w:tcPr>
            <w:tcW w:w="1739" w:type="dxa"/>
            <w:vMerge w:val="restart"/>
          </w:tcPr>
          <w:p w14:paraId="0305666A" w14:textId="4BBF58C9"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986" w:type="dxa"/>
          </w:tcPr>
          <w:p w14:paraId="0136AC88" w14:textId="4CC528D1"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14:paraId="66A20954" w14:textId="77777777" w:rsidTr="00040AE0">
        <w:trPr>
          <w:trHeight w:val="400"/>
        </w:trPr>
        <w:tc>
          <w:tcPr>
            <w:tcW w:w="1739" w:type="dxa"/>
            <w:vMerge/>
          </w:tcPr>
          <w:p w14:paraId="6592996C" w14:textId="77777777" w:rsidR="00EA75A2" w:rsidRDefault="00EA75A2" w:rsidP="00C755BF">
            <w:pPr>
              <w:jc w:val="left"/>
            </w:pPr>
          </w:p>
        </w:tc>
        <w:tc>
          <w:tcPr>
            <w:tcW w:w="8986" w:type="dxa"/>
          </w:tcPr>
          <w:p w14:paraId="4414A245" w14:textId="42BBC500"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14:paraId="07D21DE1" w14:textId="77777777" w:rsidTr="00040AE0">
        <w:trPr>
          <w:trHeight w:val="400"/>
        </w:trPr>
        <w:tc>
          <w:tcPr>
            <w:tcW w:w="1739" w:type="dxa"/>
          </w:tcPr>
          <w:p w14:paraId="714CDAAB" w14:textId="637819C7"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986" w:type="dxa"/>
          </w:tcPr>
          <w:p w14:paraId="2C6DB554" w14:textId="7205BAA2" w:rsidR="00EA75A2" w:rsidRDefault="00EA75A2" w:rsidP="00C755BF">
            <w:pPr>
              <w:jc w:val="left"/>
            </w:pPr>
          </w:p>
        </w:tc>
      </w:tr>
      <w:tr w:rsidR="007E258B" w14:paraId="4C56D5A8" w14:textId="77777777" w:rsidTr="00040AE0">
        <w:trPr>
          <w:trHeight w:val="2440"/>
        </w:trPr>
        <w:tc>
          <w:tcPr>
            <w:tcW w:w="1739" w:type="dxa"/>
          </w:tcPr>
          <w:p w14:paraId="22D0E35B" w14:textId="0A5D3D43"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986" w:type="dxa"/>
          </w:tcPr>
          <w:p w14:paraId="42AEF0C0" w14:textId="77777777" w:rsidR="007E258B" w:rsidRDefault="007E258B" w:rsidP="00C755BF">
            <w:pPr>
              <w:jc w:val="left"/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BCF2" w14:textId="77777777" w:rsidR="00113C77" w:rsidRDefault="00113C77" w:rsidP="009045BA">
      <w:r>
        <w:separator/>
      </w:r>
    </w:p>
  </w:endnote>
  <w:endnote w:type="continuationSeparator" w:id="0">
    <w:p w14:paraId="212ED768" w14:textId="77777777" w:rsidR="00113C77" w:rsidRDefault="00113C77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C063" w14:textId="77777777" w:rsidR="00113C77" w:rsidRDefault="00113C77" w:rsidP="009045BA">
      <w:r>
        <w:separator/>
      </w:r>
    </w:p>
  </w:footnote>
  <w:footnote w:type="continuationSeparator" w:id="0">
    <w:p w14:paraId="279997BE" w14:textId="77777777" w:rsidR="00113C77" w:rsidRDefault="00113C77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5DA35D3C" w:rsidR="009045BA" w:rsidRPr="009045BA" w:rsidRDefault="009322CB">
    <w:pPr>
      <w:pStyle w:val="a3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89FBC" wp14:editId="3D1C4C83">
          <wp:simplePos x="0" y="0"/>
          <wp:positionH relativeFrom="column">
            <wp:posOffset>200025</wp:posOffset>
          </wp:positionH>
          <wp:positionV relativeFrom="paragraph">
            <wp:posOffset>-145415</wp:posOffset>
          </wp:positionV>
          <wp:extent cx="866775" cy="864235"/>
          <wp:effectExtent l="0" t="0" r="9525" b="0"/>
          <wp:wrapTight wrapText="bothSides">
            <wp:wrapPolygon edited="0">
              <wp:start x="0" y="0"/>
              <wp:lineTo x="0" y="20949"/>
              <wp:lineTo x="21363" y="20949"/>
              <wp:lineTo x="21363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AE0">
      <w:rPr>
        <w:sz w:val="22"/>
        <w:szCs w:val="22"/>
      </w:rPr>
      <w:t xml:space="preserve"> </w:t>
    </w:r>
    <w:r w:rsidR="00764776">
      <w:rPr>
        <w:rFonts w:hint="eastAsia"/>
        <w:sz w:val="22"/>
        <w:szCs w:val="22"/>
      </w:rPr>
      <w:t>The</w:t>
    </w:r>
    <w:r w:rsidR="00764776">
      <w:rPr>
        <w:sz w:val="22"/>
        <w:szCs w:val="22"/>
      </w:rPr>
      <w:t xml:space="preserve"> 2</w:t>
    </w:r>
    <w:r w:rsidR="00764776" w:rsidRPr="00764776">
      <w:rPr>
        <w:rFonts w:hint="eastAsia"/>
        <w:sz w:val="22"/>
        <w:szCs w:val="22"/>
        <w:vertAlign w:val="superscript"/>
      </w:rPr>
      <w:t>nd</w:t>
    </w:r>
    <w:r w:rsidR="00764776">
      <w:rPr>
        <w:sz w:val="22"/>
        <w:szCs w:val="22"/>
      </w:rPr>
      <w:t xml:space="preserve"> </w:t>
    </w:r>
    <w:r w:rsidRPr="009322CB">
      <w:rPr>
        <w:sz w:val="22"/>
        <w:szCs w:val="22"/>
      </w:rPr>
      <w:t xml:space="preserve">International </w:t>
    </w:r>
    <w:r>
      <w:rPr>
        <w:sz w:val="22"/>
        <w:szCs w:val="22"/>
      </w:rPr>
      <w:t>C</w:t>
    </w:r>
    <w:r w:rsidRPr="009322CB">
      <w:rPr>
        <w:sz w:val="22"/>
        <w:szCs w:val="22"/>
      </w:rPr>
      <w:t>onference on New Materials for Environment and Energy</w:t>
    </w:r>
  </w:p>
  <w:p w14:paraId="43778390" w14:textId="37DF315D" w:rsidR="009045BA" w:rsidRDefault="009322CB">
    <w:pPr>
      <w:pStyle w:val="a3"/>
      <w:rPr>
        <w:i/>
        <w:iCs/>
        <w:sz w:val="32"/>
        <w:szCs w:val="32"/>
      </w:rPr>
    </w:pPr>
    <w:r>
      <w:rPr>
        <w:i/>
        <w:iCs/>
        <w:sz w:val="32"/>
        <w:szCs w:val="32"/>
      </w:rPr>
      <w:t>NMEE</w:t>
    </w:r>
    <w:r w:rsidR="00DD5F10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764776">
      <w:rPr>
        <w:i/>
        <w:iCs/>
        <w:sz w:val="32"/>
        <w:szCs w:val="32"/>
      </w:rPr>
      <w:t>4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34751711">
    <w:abstractNumId w:val="1"/>
  </w:num>
  <w:num w:numId="2" w16cid:durableId="193659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40AE0"/>
    <w:rsid w:val="000E550F"/>
    <w:rsid w:val="00100F46"/>
    <w:rsid w:val="00113C77"/>
    <w:rsid w:val="001355EB"/>
    <w:rsid w:val="003070E7"/>
    <w:rsid w:val="00325AFD"/>
    <w:rsid w:val="00570D41"/>
    <w:rsid w:val="005756E3"/>
    <w:rsid w:val="005A69D9"/>
    <w:rsid w:val="006F7065"/>
    <w:rsid w:val="00764776"/>
    <w:rsid w:val="007E258B"/>
    <w:rsid w:val="00872167"/>
    <w:rsid w:val="008E7E15"/>
    <w:rsid w:val="009045BA"/>
    <w:rsid w:val="009322CB"/>
    <w:rsid w:val="009E05C3"/>
    <w:rsid w:val="00B5792C"/>
    <w:rsid w:val="00BF0EBD"/>
    <w:rsid w:val="00DB4DDA"/>
    <w:rsid w:val="00DD5F10"/>
    <w:rsid w:val="00EA75A2"/>
    <w:rsid w:val="00ED310A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docId w15:val="{00ACD226-E6AE-4221-86F7-5AF1131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322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32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me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6852-F6E1-4BAA-A8AE-AF762AB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Guo Huan</cp:lastModifiedBy>
  <cp:revision>2</cp:revision>
  <dcterms:created xsi:type="dcterms:W3CDTF">2023-09-08T09:56:00Z</dcterms:created>
  <dcterms:modified xsi:type="dcterms:W3CDTF">2023-09-08T09:56:00Z</dcterms:modified>
</cp:coreProperties>
</file>